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7"/>
      </w:tblGrid>
      <w:tr w:rsidR="00616F16" w14:paraId="429E42F3" w14:textId="77777777" w:rsidTr="74FB531E">
        <w:tc>
          <w:tcPr>
            <w:tcW w:w="963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5883" w14:textId="77777777" w:rsidR="00616F16" w:rsidRDefault="5B532935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b/>
                <w:bCs/>
                <w:color w:val="355269"/>
                <w:sz w:val="44"/>
                <w:szCs w:val="44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355269"/>
                <w:sz w:val="44"/>
                <w:szCs w:val="44"/>
              </w:rPr>
              <w:t>FICHE D’ANIMATION</w:t>
            </w:r>
          </w:p>
        </w:tc>
      </w:tr>
      <w:tr w:rsidR="00616F16" w14:paraId="5ED97DAB" w14:textId="77777777" w:rsidTr="74FB531E">
        <w:tc>
          <w:tcPr>
            <w:tcW w:w="9635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F2A08" w14:textId="44481EAE" w:rsidR="43AF2A08" w:rsidRDefault="5B532935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b/>
                <w:bCs/>
                <w:color w:val="4472C4" w:themeColor="accent1"/>
                <w:sz w:val="32"/>
                <w:szCs w:val="32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44"/>
                <w:szCs w:val="44"/>
                <w:u w:val="single"/>
              </w:rPr>
              <w:t>Titre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44"/>
                <w:szCs w:val="44"/>
              </w:rPr>
              <w:t> :</w:t>
            </w:r>
            <w:r w:rsidRPr="5B532935">
              <w:rPr>
                <w:rFonts w:ascii="Arial" w:eastAsia="Arial" w:hAnsi="Arial" w:cs="Arial"/>
                <w:b/>
                <w:bCs/>
                <w:color w:val="4471C4"/>
                <w:sz w:val="44"/>
                <w:szCs w:val="44"/>
              </w:rPr>
              <w:t xml:space="preserve"> </w:t>
            </w:r>
            <w:r w:rsidR="00734BAD">
              <w:rPr>
                <w:rFonts w:ascii="Arial" w:eastAsia="Arial" w:hAnsi="Arial" w:cs="Arial"/>
                <w:b/>
                <w:bCs/>
                <w:color w:val="4471C4"/>
                <w:sz w:val="44"/>
                <w:szCs w:val="44"/>
              </w:rPr>
              <w:t>Découvrir Linux et les outils libres</w:t>
            </w:r>
          </w:p>
        </w:tc>
      </w:tr>
      <w:tr w:rsidR="43AF2A08" w14:paraId="4D96A6E0" w14:textId="77777777" w:rsidTr="74FB531E">
        <w:tc>
          <w:tcPr>
            <w:tcW w:w="9635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65811" w14:textId="1CF7B010" w:rsidR="43AF2A08" w:rsidRDefault="5B532935" w:rsidP="5B532935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Public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 xml:space="preserve"> :</w:t>
            </w:r>
            <w:r w:rsidRPr="5B532935">
              <w:rPr>
                <w:rFonts w:ascii="Arial" w:eastAsia="Arial" w:hAnsi="Arial" w:cs="Arial"/>
                <w:b/>
                <w:bCs/>
                <w:color w:val="4471C4"/>
                <w:sz w:val="28"/>
                <w:szCs w:val="28"/>
              </w:rPr>
              <w:t xml:space="preserve"> </w:t>
            </w:r>
            <w:r w:rsidR="00734BAD">
              <w:rPr>
                <w:rFonts w:ascii="Arial" w:eastAsia="Arial" w:hAnsi="Arial" w:cs="Arial"/>
                <w:b/>
                <w:bCs/>
                <w:color w:val="4471C4"/>
                <w:sz w:val="28"/>
                <w:szCs w:val="28"/>
              </w:rPr>
              <w:t>tout public</w:t>
            </w:r>
          </w:p>
        </w:tc>
      </w:tr>
      <w:tr w:rsidR="00A66D0E" w14:paraId="76CDA755" w14:textId="77777777" w:rsidTr="74FB531E">
        <w:tc>
          <w:tcPr>
            <w:tcW w:w="9635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EF519" w14:textId="28723019" w:rsidR="00A66D0E" w:rsidRPr="5B532935" w:rsidRDefault="00A66D0E" w:rsidP="5B532935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Prérequis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 xml:space="preserve"> :</w:t>
            </w:r>
            <w:r w:rsidR="001D45C9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9834DC">
              <w:rPr>
                <w:rFonts w:ascii="Arial" w:eastAsia="Arial" w:hAnsi="Arial" w:cs="Arial"/>
                <w:b/>
                <w:bCs/>
                <w:color w:val="4471C4"/>
                <w:sz w:val="28"/>
                <w:szCs w:val="28"/>
              </w:rPr>
              <w:t>Aucun</w:t>
            </w:r>
          </w:p>
        </w:tc>
      </w:tr>
      <w:tr w:rsidR="00616F16" w14:paraId="326EF415" w14:textId="77777777" w:rsidTr="74FB531E">
        <w:tc>
          <w:tcPr>
            <w:tcW w:w="48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6EB80" w14:textId="0D374A47" w:rsidR="00616F16" w:rsidRDefault="5B532935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Nombre de participants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> :</w:t>
            </w:r>
          </w:p>
          <w:p w14:paraId="41E1858F" w14:textId="32FC77D7" w:rsidR="00616F16" w:rsidRDefault="009834DC" w:rsidP="5B532935">
            <w:pPr>
              <w:pStyle w:val="TableContents"/>
              <w:spacing w:line="259" w:lineRule="auto"/>
              <w:ind w:left="-57"/>
              <w:jc w:val="center"/>
              <w:rPr>
                <w:rFonts w:ascii="Arial" w:eastAsia="Arial" w:hAnsi="Arial" w:cs="Arial"/>
                <w:color w:val="355269"/>
              </w:rPr>
            </w:pPr>
            <w:r>
              <w:rPr>
                <w:rFonts w:ascii="Arial" w:eastAsia="Arial" w:hAnsi="Arial" w:cs="Arial"/>
                <w:color w:val="355269"/>
              </w:rPr>
              <w:t>10 maxi</w:t>
            </w:r>
          </w:p>
        </w:tc>
        <w:tc>
          <w:tcPr>
            <w:tcW w:w="481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75B79" w14:textId="25E2084F" w:rsidR="00616F16" w:rsidRDefault="5B532935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Catégorie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> :</w:t>
            </w:r>
          </w:p>
          <w:p w14:paraId="325CEFF9" w14:textId="2BD2A6A4" w:rsidR="00616F16" w:rsidRDefault="00853D4A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color w:val="355269"/>
              </w:rPr>
            </w:pPr>
            <w:r>
              <w:rPr>
                <w:rFonts w:ascii="Arial" w:eastAsia="Arial" w:hAnsi="Arial" w:cs="Arial"/>
                <w:color w:val="355269"/>
              </w:rPr>
              <w:t>Comprendre le web</w:t>
            </w:r>
          </w:p>
        </w:tc>
      </w:tr>
      <w:tr w:rsidR="00616F16" w14:paraId="4E3D70C1" w14:textId="77777777" w:rsidTr="74FB531E">
        <w:tc>
          <w:tcPr>
            <w:tcW w:w="48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69C93" w14:textId="17B25275" w:rsidR="00616F16" w:rsidRDefault="5B532935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Moyens humains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> :</w:t>
            </w:r>
          </w:p>
          <w:p w14:paraId="7D047026" w14:textId="3287DC6E" w:rsidR="00616F16" w:rsidRDefault="006F5B51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color w:val="355269"/>
              </w:rPr>
            </w:pPr>
            <w:r>
              <w:rPr>
                <w:rFonts w:ascii="Arial" w:eastAsia="Arial" w:hAnsi="Arial" w:cs="Arial"/>
                <w:color w:val="355269"/>
              </w:rPr>
              <w:t>1 conseiller numérique</w:t>
            </w:r>
          </w:p>
        </w:tc>
        <w:tc>
          <w:tcPr>
            <w:tcW w:w="481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F5A4A" w14:textId="7DE86010" w:rsidR="00616F16" w:rsidRDefault="5B532935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b/>
                <w:bCs/>
                <w:color w:val="069A2E"/>
                <w:sz w:val="28"/>
                <w:szCs w:val="28"/>
                <w:u w:val="single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Moyens matériels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> :</w:t>
            </w:r>
          </w:p>
          <w:p w14:paraId="18AD5FB5" w14:textId="5E85656C" w:rsidR="006F5B51" w:rsidRDefault="5B532935" w:rsidP="006F5B51">
            <w:pPr>
              <w:pStyle w:val="TableContents"/>
              <w:ind w:left="-57"/>
              <w:jc w:val="center"/>
              <w:rPr>
                <w:rFonts w:ascii="Arial" w:eastAsia="Arial" w:hAnsi="Arial" w:cs="Arial"/>
                <w:color w:val="355269"/>
                <w:sz w:val="28"/>
                <w:szCs w:val="28"/>
              </w:rPr>
            </w:pPr>
            <w:r w:rsidRPr="5B532935">
              <w:rPr>
                <w:rFonts w:ascii="Arial" w:eastAsia="Arial" w:hAnsi="Arial" w:cs="Arial"/>
                <w:color w:val="355269"/>
                <w:sz w:val="28"/>
                <w:szCs w:val="28"/>
              </w:rPr>
              <w:t xml:space="preserve"> </w:t>
            </w:r>
            <w:r w:rsidR="00734BAD">
              <w:rPr>
                <w:rFonts w:ascii="Arial" w:eastAsia="Arial" w:hAnsi="Arial" w:cs="Arial"/>
                <w:color w:val="355269"/>
                <w:sz w:val="28"/>
                <w:szCs w:val="28"/>
              </w:rPr>
              <w:t>1 ordinateur pour l’animateur, 1 vidéo projecteur</w:t>
            </w:r>
          </w:p>
        </w:tc>
      </w:tr>
      <w:tr w:rsidR="00D16AD1" w14:paraId="7F4E2A23" w14:textId="77777777" w:rsidTr="74FB531E">
        <w:tc>
          <w:tcPr>
            <w:tcW w:w="48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A3D7F" w14:textId="29AAF5C6" w:rsidR="00D16AD1" w:rsidRDefault="5B532935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b/>
                <w:bCs/>
                <w:color w:val="069A2E"/>
                <w:sz w:val="28"/>
                <w:szCs w:val="28"/>
                <w:u w:val="single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 xml:space="preserve">Lieu 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>:</w:t>
            </w:r>
          </w:p>
          <w:p w14:paraId="2EE5EA88" w14:textId="07A5E998" w:rsidR="00D16AD1" w:rsidRDefault="00DC7638" w:rsidP="00280FCC">
            <w:pPr>
              <w:pStyle w:val="TableContents"/>
              <w:spacing w:line="259" w:lineRule="auto"/>
              <w:jc w:val="center"/>
              <w:rPr>
                <w:rFonts w:ascii="Arial" w:eastAsia="Arial" w:hAnsi="Arial" w:cs="Arial"/>
                <w:color w:val="355269"/>
              </w:rPr>
            </w:pPr>
            <w:r>
              <w:rPr>
                <w:rFonts w:ascii="Arial" w:eastAsia="Arial" w:hAnsi="Arial" w:cs="Arial"/>
                <w:color w:val="355269"/>
              </w:rPr>
              <w:t>EFS Pléneuf-Val-André</w:t>
            </w:r>
          </w:p>
        </w:tc>
        <w:tc>
          <w:tcPr>
            <w:tcW w:w="481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E6982" w14:textId="3B2E66FD" w:rsidR="00D16AD1" w:rsidRDefault="5B532935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Durée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 xml:space="preserve"> : </w:t>
            </w:r>
          </w:p>
          <w:p w14:paraId="44EE26AA" w14:textId="5BA2E2C3" w:rsidR="00D16AD1" w:rsidRDefault="006F5B51" w:rsidP="5B532935">
            <w:pPr>
              <w:pStyle w:val="TableContents"/>
              <w:spacing w:line="259" w:lineRule="auto"/>
              <w:jc w:val="center"/>
              <w:rPr>
                <w:rFonts w:ascii="Arial" w:eastAsia="Arial" w:hAnsi="Arial" w:cs="Arial"/>
                <w:color w:val="355269"/>
              </w:rPr>
            </w:pPr>
            <w:r>
              <w:rPr>
                <w:rFonts w:ascii="Arial" w:eastAsia="Arial" w:hAnsi="Arial" w:cs="Arial"/>
                <w:color w:val="355269"/>
              </w:rPr>
              <w:t>1h</w:t>
            </w:r>
          </w:p>
        </w:tc>
      </w:tr>
      <w:tr w:rsidR="00D16AD1" w14:paraId="4C2A31B2" w14:textId="77777777" w:rsidTr="74FB531E">
        <w:trPr>
          <w:trHeight w:val="1197"/>
        </w:trPr>
        <w:tc>
          <w:tcPr>
            <w:tcW w:w="9635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7EAA7" w14:textId="77777777" w:rsidR="00D16AD1" w:rsidRDefault="756D9EBA" w:rsidP="5B532935">
            <w:pPr>
              <w:pStyle w:val="TableContents"/>
              <w:rPr>
                <w:rFonts w:ascii="Arial" w:eastAsia="Arial" w:hAnsi="Arial" w:cs="Arial"/>
                <w:color w:val="355269"/>
              </w:rPr>
            </w:pPr>
            <w:r w:rsidRPr="756D9EBA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Éléments pédagogiques liés</w:t>
            </w:r>
            <w:r w:rsidRPr="756D9EBA">
              <w:rPr>
                <w:rFonts w:ascii="Arial" w:eastAsia="Arial" w:hAnsi="Arial" w:cs="Arial"/>
                <w:color w:val="355269"/>
              </w:rPr>
              <w:t xml:space="preserve"> </w:t>
            </w:r>
            <w:r w:rsidRPr="756D9EBA">
              <w:rPr>
                <w:rFonts w:ascii="Arial" w:eastAsia="Arial" w:hAnsi="Arial" w:cs="Arial"/>
                <w:b/>
                <w:bCs/>
                <w:color w:val="355269"/>
              </w:rPr>
              <w:t>:</w:t>
            </w:r>
            <w:r w:rsidRPr="756D9EBA">
              <w:rPr>
                <w:rFonts w:ascii="Arial" w:eastAsia="Arial" w:hAnsi="Arial" w:cs="Arial"/>
                <w:color w:val="355269"/>
              </w:rPr>
              <w:t xml:space="preserve"> </w:t>
            </w:r>
            <w:r w:rsidR="006C03A1">
              <w:rPr>
                <w:rFonts w:ascii="Arial" w:eastAsia="Arial" w:hAnsi="Arial" w:cs="Arial"/>
                <w:color w:val="355269"/>
              </w:rPr>
              <w:br/>
            </w:r>
            <w:hyperlink r:id="rId8" w:history="1">
              <w:r w:rsidR="006C03A1" w:rsidRPr="00907595">
                <w:rPr>
                  <w:rStyle w:val="Lienhypertexte"/>
                  <w:rFonts w:ascii="Arial" w:eastAsia="Arial" w:hAnsi="Arial" w:cs="Arial"/>
                </w:rPr>
                <w:t>https://cyberbase.cc-lacqorthez.fr/logiciels-libres-en-fete-2021/</w:t>
              </w:r>
            </w:hyperlink>
            <w:r w:rsidR="006C03A1">
              <w:rPr>
                <w:rFonts w:ascii="Arial" w:eastAsia="Arial" w:hAnsi="Arial" w:cs="Arial"/>
                <w:color w:val="355269"/>
              </w:rPr>
              <w:t xml:space="preserve"> </w:t>
            </w:r>
          </w:p>
          <w:p w14:paraId="50F99127" w14:textId="4F214D58" w:rsidR="006C03A1" w:rsidRDefault="006C03A1" w:rsidP="5B532935">
            <w:pPr>
              <w:pStyle w:val="TableContents"/>
              <w:rPr>
                <w:rFonts w:ascii="Arial" w:eastAsia="Arial" w:hAnsi="Arial" w:cs="Arial"/>
                <w:color w:val="355269"/>
              </w:rPr>
            </w:pPr>
            <w:r>
              <w:rPr>
                <w:rFonts w:ascii="Arial" w:eastAsia="Arial" w:hAnsi="Arial" w:cs="Arial"/>
                <w:color w:val="355269"/>
              </w:rPr>
              <w:t>Supports de Eric A</w:t>
            </w:r>
            <w:r w:rsidR="0011023D">
              <w:rPr>
                <w:rFonts w:ascii="Arial" w:eastAsia="Arial" w:hAnsi="Arial" w:cs="Arial"/>
                <w:color w:val="355269"/>
              </w:rPr>
              <w:t>ntier</w:t>
            </w:r>
          </w:p>
          <w:p w14:paraId="5064F57A" w14:textId="6A414245" w:rsidR="004D2E62" w:rsidRDefault="004D2E62" w:rsidP="5B532935">
            <w:pPr>
              <w:pStyle w:val="TableContents"/>
              <w:rPr>
                <w:rFonts w:ascii="Arial" w:eastAsia="Arial" w:hAnsi="Arial" w:cs="Arial"/>
                <w:color w:val="355269"/>
              </w:rPr>
            </w:pPr>
            <w:r w:rsidRPr="004D2E62">
              <w:rPr>
                <w:rFonts w:ascii="Arial" w:eastAsia="Arial" w:hAnsi="Arial" w:cs="Arial"/>
                <w:color w:val="355269"/>
              </w:rPr>
              <w:t>https://www.lebigdata.fr/gafam-tout-savoir</w:t>
            </w:r>
          </w:p>
        </w:tc>
      </w:tr>
    </w:tbl>
    <w:p w14:paraId="54980184" w14:textId="792DA3DB" w:rsidR="43AF2A08" w:rsidRDefault="43AF2A08" w:rsidP="43AF2A08">
      <w:pPr>
        <w:pStyle w:val="Standard"/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818"/>
        <w:gridCol w:w="4817"/>
      </w:tblGrid>
      <w:tr w:rsidR="43AF2A08" w14:paraId="52C1275A" w14:textId="77777777" w:rsidTr="756D9EBA">
        <w:tc>
          <w:tcPr>
            <w:tcW w:w="963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92631" w14:textId="4AB4B68E" w:rsidR="43AF2A08" w:rsidRDefault="5B532935" w:rsidP="5B532935">
            <w:pPr>
              <w:pStyle w:val="TableContents"/>
              <w:spacing w:line="259" w:lineRule="auto"/>
              <w:ind w:left="-57"/>
              <w:jc w:val="center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Objectifs de l’atelier</w:t>
            </w:r>
          </w:p>
        </w:tc>
      </w:tr>
      <w:tr w:rsidR="43AF2A08" w14:paraId="148D45AC" w14:textId="77777777" w:rsidTr="756D9EBA">
        <w:tc>
          <w:tcPr>
            <w:tcW w:w="48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16C64" w14:textId="4071110C" w:rsidR="43AF2A08" w:rsidRDefault="5B532935" w:rsidP="5B532935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Objectifs généraux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 xml:space="preserve"> :</w:t>
            </w:r>
          </w:p>
          <w:p w14:paraId="45F150FA" w14:textId="2241C49F" w:rsidR="43AF2A08" w:rsidRDefault="43AF2A08" w:rsidP="5B532935">
            <w:pPr>
              <w:pStyle w:val="TableContents"/>
              <w:jc w:val="center"/>
              <w:rPr>
                <w:rFonts w:ascii="Arial" w:eastAsia="Arial" w:hAnsi="Arial" w:cs="Arial"/>
              </w:rPr>
            </w:pPr>
          </w:p>
          <w:p w14:paraId="6D8E9115" w14:textId="1BE9A81E" w:rsidR="43AF2A08" w:rsidRDefault="00734BAD" w:rsidP="003E48EE">
            <w:pPr>
              <w:pStyle w:val="TableContents"/>
              <w:numPr>
                <w:ilvl w:val="0"/>
                <w:numId w:val="3"/>
              </w:numPr>
              <w:jc w:val="center"/>
              <w:rPr>
                <w:rFonts w:ascii="Arial" w:eastAsia="Arial" w:hAnsi="Arial" w:cs="Arial"/>
              </w:rPr>
            </w:pPr>
            <w:r w:rsidRPr="00F449FB">
              <w:rPr>
                <w:rFonts w:ascii="Arial" w:eastAsia="Arial" w:hAnsi="Arial" w:cs="Arial"/>
                <w:b/>
                <w:bCs/>
                <w:color w:val="355269"/>
              </w:rPr>
              <w:t>Connaître les alternatives aux GAFAM</w:t>
            </w:r>
          </w:p>
        </w:tc>
        <w:tc>
          <w:tcPr>
            <w:tcW w:w="48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BE229" w14:textId="77777777" w:rsidR="43AF2A08" w:rsidRDefault="5B532935" w:rsidP="5B532935">
            <w:pPr>
              <w:pStyle w:val="TableContents"/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</w:pP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u w:val="single"/>
              </w:rPr>
              <w:t>Objectifs opérationnels</w:t>
            </w:r>
            <w:r w:rsidRPr="5B532935"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> :</w:t>
            </w:r>
          </w:p>
          <w:p w14:paraId="5EB80230" w14:textId="47EE56B2" w:rsidR="43AF2A08" w:rsidRDefault="43AF2A08" w:rsidP="5B532935">
            <w:pPr>
              <w:pStyle w:val="TableContents"/>
              <w:ind w:left="-57"/>
              <w:jc w:val="center"/>
              <w:rPr>
                <w:rFonts w:ascii="Arial" w:eastAsia="Arial" w:hAnsi="Arial" w:cs="Arial"/>
                <w:b/>
                <w:bCs/>
                <w:color w:val="355269"/>
                <w:u w:val="single"/>
              </w:rPr>
            </w:pPr>
          </w:p>
          <w:p w14:paraId="45A4CBA0" w14:textId="77777777" w:rsidR="43AF2A08" w:rsidRDefault="00734BAD" w:rsidP="5B532935">
            <w:pPr>
              <w:pStyle w:val="TableContents"/>
              <w:numPr>
                <w:ilvl w:val="0"/>
                <w:numId w:val="3"/>
              </w:numPr>
              <w:jc w:val="center"/>
              <w:rPr>
                <w:rFonts w:ascii="Arial" w:eastAsia="Arial" w:hAnsi="Arial" w:cs="Arial"/>
                <w:b/>
                <w:bCs/>
                <w:color w:val="355269"/>
              </w:rPr>
            </w:pPr>
            <w:r>
              <w:rPr>
                <w:rFonts w:ascii="Arial" w:eastAsia="Arial" w:hAnsi="Arial" w:cs="Arial"/>
                <w:b/>
                <w:bCs/>
                <w:color w:val="355269"/>
              </w:rPr>
              <w:t>Comprendre le fonctionnement du web actuel</w:t>
            </w:r>
          </w:p>
          <w:p w14:paraId="2F098A3A" w14:textId="77777777" w:rsidR="00734BAD" w:rsidRDefault="00734BAD" w:rsidP="5B532935">
            <w:pPr>
              <w:pStyle w:val="TableContents"/>
              <w:numPr>
                <w:ilvl w:val="0"/>
                <w:numId w:val="3"/>
              </w:numPr>
              <w:jc w:val="center"/>
              <w:rPr>
                <w:rFonts w:ascii="Arial" w:eastAsia="Arial" w:hAnsi="Arial" w:cs="Arial"/>
                <w:b/>
                <w:bCs/>
                <w:color w:val="355269"/>
              </w:rPr>
            </w:pPr>
            <w:r>
              <w:rPr>
                <w:rFonts w:ascii="Arial" w:eastAsia="Arial" w:hAnsi="Arial" w:cs="Arial"/>
                <w:b/>
                <w:bCs/>
                <w:color w:val="355269"/>
              </w:rPr>
              <w:t>Découvrir les origines du web</w:t>
            </w:r>
          </w:p>
          <w:p w14:paraId="3D760034" w14:textId="4A3DEC39" w:rsidR="00734BAD" w:rsidRDefault="00734BAD" w:rsidP="5B532935">
            <w:pPr>
              <w:pStyle w:val="TableContents"/>
              <w:numPr>
                <w:ilvl w:val="0"/>
                <w:numId w:val="3"/>
              </w:numPr>
              <w:jc w:val="center"/>
              <w:rPr>
                <w:rFonts w:ascii="Arial" w:eastAsia="Arial" w:hAnsi="Arial" w:cs="Arial"/>
                <w:b/>
                <w:bCs/>
                <w:color w:val="355269"/>
              </w:rPr>
            </w:pPr>
            <w:r>
              <w:rPr>
                <w:rFonts w:ascii="Arial" w:eastAsia="Arial" w:hAnsi="Arial" w:cs="Arial"/>
                <w:b/>
                <w:bCs/>
                <w:color w:val="355269"/>
              </w:rPr>
              <w:t>Découvrir les alternatives aux GAFAM</w:t>
            </w:r>
          </w:p>
        </w:tc>
      </w:tr>
    </w:tbl>
    <w:p w14:paraId="35BD0524" w14:textId="53AA9156" w:rsidR="5B532935" w:rsidRDefault="5B532935"/>
    <w:p w14:paraId="7A28A891" w14:textId="4E6BC883" w:rsidR="43AF2A08" w:rsidRDefault="43AF2A08" w:rsidP="43AF2A08">
      <w:pPr>
        <w:pStyle w:val="Standard"/>
      </w:pPr>
    </w:p>
    <w:p w14:paraId="58911207" w14:textId="026FA7EB" w:rsidR="43AF2A08" w:rsidRDefault="43AF2A08" w:rsidP="43AF2A08">
      <w:pPr>
        <w:pStyle w:val="Standard"/>
      </w:pPr>
    </w:p>
    <w:p w14:paraId="3F187645" w14:textId="5B740264" w:rsidR="43AF2A08" w:rsidRDefault="43AF2A08" w:rsidP="43AF2A08">
      <w:pPr>
        <w:pStyle w:val="Standard"/>
      </w:pPr>
    </w:p>
    <w:p w14:paraId="0975E913" w14:textId="28ECF09F" w:rsidR="43AF2A08" w:rsidRDefault="43AF2A08" w:rsidP="43AF2A08">
      <w:pPr>
        <w:pStyle w:val="Standard"/>
      </w:pPr>
    </w:p>
    <w:p w14:paraId="025339AA" w14:textId="7813B02B" w:rsidR="43AF2A08" w:rsidRDefault="43AF2A08" w:rsidP="43AF2A08">
      <w:pPr>
        <w:pStyle w:val="Standard"/>
      </w:pPr>
    </w:p>
    <w:p w14:paraId="0B1FCEF8" w14:textId="13183113" w:rsidR="43AF2A08" w:rsidRDefault="43AF2A08" w:rsidP="43AF2A08">
      <w:pPr>
        <w:pStyle w:val="Standard"/>
      </w:pPr>
    </w:p>
    <w:p w14:paraId="2E2911CF" w14:textId="0C57AC28" w:rsidR="43AF2A08" w:rsidRDefault="43AF2A08" w:rsidP="43AF2A08">
      <w:pPr>
        <w:pStyle w:val="Standard"/>
      </w:pPr>
    </w:p>
    <w:p w14:paraId="790A4420" w14:textId="3F622D00" w:rsidR="43AF2A08" w:rsidRDefault="43AF2A08" w:rsidP="43AF2A08">
      <w:pPr>
        <w:pStyle w:val="Standard"/>
      </w:pPr>
    </w:p>
    <w:p w14:paraId="1E7B3AC6" w14:textId="77777777" w:rsidR="00BC011A" w:rsidRDefault="00BC011A" w:rsidP="43AF2A08">
      <w:pPr>
        <w:pStyle w:val="Standard"/>
      </w:pPr>
    </w:p>
    <w:p w14:paraId="14C48C85" w14:textId="5ABDB3BC" w:rsidR="43AF2A08" w:rsidRDefault="43AF2A08" w:rsidP="43AF2A08">
      <w:pPr>
        <w:pStyle w:val="Standard"/>
      </w:pPr>
    </w:p>
    <w:p w14:paraId="337D2B51" w14:textId="2DB3B438" w:rsidR="43AF2A08" w:rsidRDefault="43AF2A08" w:rsidP="43AF2A08">
      <w:pPr>
        <w:pStyle w:val="Standard"/>
      </w:pPr>
    </w:p>
    <w:p w14:paraId="6BBC73D5" w14:textId="10D3722A" w:rsidR="43AF2A08" w:rsidRDefault="43AF2A08" w:rsidP="43AF2A08">
      <w:pPr>
        <w:pStyle w:val="Standard"/>
      </w:pPr>
    </w:p>
    <w:p w14:paraId="5F4A9E1D" w14:textId="7D2947D0" w:rsidR="43AF2A08" w:rsidRDefault="43AF2A08" w:rsidP="43AF2A08">
      <w:pPr>
        <w:pStyle w:val="Standard"/>
      </w:pPr>
    </w:p>
    <w:p w14:paraId="4916F37B" w14:textId="1ED17BC3" w:rsidR="43AF2A08" w:rsidRDefault="43AF2A08" w:rsidP="43AF2A08">
      <w:pPr>
        <w:pStyle w:val="Standard"/>
      </w:pPr>
    </w:p>
    <w:p w14:paraId="6585B640" w14:textId="77777777" w:rsidR="003E48EE" w:rsidRDefault="003E48EE" w:rsidP="43AF2A08">
      <w:pPr>
        <w:pStyle w:val="Standard"/>
      </w:pPr>
    </w:p>
    <w:p w14:paraId="6596B67A" w14:textId="1523657C" w:rsidR="43AF2A08" w:rsidRDefault="43AF2A08" w:rsidP="43AF2A08">
      <w:pPr>
        <w:pStyle w:val="Standard"/>
      </w:pPr>
    </w:p>
    <w:p w14:paraId="12B42EF5" w14:textId="2487837F" w:rsidR="43AF2A08" w:rsidRDefault="43AF2A08" w:rsidP="43AF2A08">
      <w:pPr>
        <w:pStyle w:val="Standard"/>
      </w:pPr>
    </w:p>
    <w:p w14:paraId="135F1E33" w14:textId="0BBAFC3A" w:rsidR="43AF2A08" w:rsidRDefault="43AF2A08" w:rsidP="43AF2A08">
      <w:pPr>
        <w:pStyle w:val="Standard"/>
      </w:pPr>
    </w:p>
    <w:p w14:paraId="693A0F5F" w14:textId="52F2B67F" w:rsidR="43AF2A08" w:rsidRDefault="43AF2A08" w:rsidP="43AF2A08">
      <w:pPr>
        <w:pStyle w:val="Standard"/>
      </w:pPr>
    </w:p>
    <w:p w14:paraId="043E6602" w14:textId="64158B2C" w:rsidR="43AF2A08" w:rsidRDefault="43AF2A08" w:rsidP="43AF2A08">
      <w:pPr>
        <w:pStyle w:val="Standard"/>
      </w:pPr>
    </w:p>
    <w:tbl>
      <w:tblPr>
        <w:tblW w:w="10007" w:type="dxa"/>
        <w:tblLayout w:type="fixed"/>
        <w:tblLook w:val="0600" w:firstRow="0" w:lastRow="0" w:firstColumn="0" w:lastColumn="0" w:noHBand="1" w:noVBand="1"/>
      </w:tblPr>
      <w:tblGrid>
        <w:gridCol w:w="1093"/>
        <w:gridCol w:w="1980"/>
        <w:gridCol w:w="1890"/>
        <w:gridCol w:w="3109"/>
        <w:gridCol w:w="1935"/>
      </w:tblGrid>
      <w:tr w:rsidR="009168F9" w14:paraId="3977A199" w14:textId="77777777" w:rsidTr="00734BAD">
        <w:trPr>
          <w:trHeight w:val="555"/>
        </w:trPr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7DC"/>
          </w:tcPr>
          <w:p w14:paraId="467F9717" w14:textId="77777777" w:rsidR="009168F9" w:rsidRDefault="009168F9" w:rsidP="0025061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53F40C1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N° d’étape 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7DC"/>
          </w:tcPr>
          <w:p w14:paraId="1257CAAC" w14:textId="77777777" w:rsidR="009168F9" w:rsidRDefault="009168F9" w:rsidP="0025061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53F40C1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Besoins de l’usager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7DC"/>
          </w:tcPr>
          <w:p w14:paraId="4D06F177" w14:textId="77777777" w:rsidR="009168F9" w:rsidRDefault="009168F9" w:rsidP="0025061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253F40C1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Objectifs pédagogiques </w:t>
            </w:r>
          </w:p>
        </w:tc>
        <w:tc>
          <w:tcPr>
            <w:tcW w:w="3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7DC"/>
          </w:tcPr>
          <w:p w14:paraId="1E6A38ED" w14:textId="77777777" w:rsidR="009168F9" w:rsidRDefault="009168F9" w:rsidP="00250613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253F40C1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Contenu (tâches) 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7DC"/>
          </w:tcPr>
          <w:p w14:paraId="6C1695A4" w14:textId="77777777" w:rsidR="009168F9" w:rsidRDefault="009168F9" w:rsidP="00250613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253F40C1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Indicateur(s) d’évaluation</w:t>
            </w:r>
          </w:p>
        </w:tc>
      </w:tr>
      <w:tr w:rsidR="009168F9" w14:paraId="58F38DA7" w14:textId="77777777" w:rsidTr="00734BAD">
        <w:trPr>
          <w:trHeight w:val="2040"/>
        </w:trPr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F4F83" w14:textId="00770A6B" w:rsidR="009168F9" w:rsidRDefault="00734BAD" w:rsidP="00A73C8D">
            <w:pPr>
              <w:pStyle w:val="TableContents"/>
              <w:spacing w:line="259" w:lineRule="auto"/>
              <w:rPr>
                <w:color w:val="355269"/>
              </w:rPr>
            </w:pPr>
            <w:r>
              <w:rPr>
                <w:color w:val="355269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E397C" w14:textId="4DD2FEF2" w:rsidR="009168F9" w:rsidRDefault="004D2E62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  <w:r>
              <w:rPr>
                <w:color w:val="355269"/>
              </w:rPr>
              <w:t>Se sentir accueilli,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404FB8" w14:textId="452A986C" w:rsidR="009168F9" w:rsidRDefault="004D2E62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  <w:r>
              <w:rPr>
                <w:color w:val="355269"/>
              </w:rPr>
              <w:t>Noter les questions des participants</w:t>
            </w:r>
          </w:p>
        </w:tc>
        <w:tc>
          <w:tcPr>
            <w:tcW w:w="3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3F217B" w14:textId="73979E27" w:rsidR="006C03A1" w:rsidRDefault="004D2E62" w:rsidP="00E611A8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  <w:r>
              <w:rPr>
                <w:color w:val="355269"/>
              </w:rPr>
              <w:t>Tour de table des questions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F44B25" w14:textId="35B7E28A" w:rsidR="009168F9" w:rsidRDefault="009168F9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</w:tr>
      <w:tr w:rsidR="00E611A8" w14:paraId="1121A9E1" w14:textId="77777777" w:rsidTr="00734BAD">
        <w:trPr>
          <w:trHeight w:val="2040"/>
        </w:trPr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6EDD01" w14:textId="77777777" w:rsidR="00E611A8" w:rsidRDefault="00E611A8" w:rsidP="00A73C8D">
            <w:pPr>
              <w:pStyle w:val="TableContents"/>
              <w:spacing w:line="259" w:lineRule="auto"/>
              <w:rPr>
                <w:color w:val="355269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214B12" w14:textId="77777777" w:rsidR="00E611A8" w:rsidRDefault="00E611A8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9D053" w14:textId="77777777" w:rsidR="00E611A8" w:rsidRDefault="00E611A8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3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C9D160" w14:textId="129A9A54" w:rsidR="00E611A8" w:rsidRDefault="00E611A8" w:rsidP="00E611A8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  <w:r>
              <w:rPr>
                <w:color w:val="355269"/>
              </w:rPr>
              <w:t>Comprendre la différence entre logiciel libre et logiciel propriétaire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7225D2" w14:textId="77777777" w:rsidR="00E611A8" w:rsidRDefault="00E611A8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</w:tr>
      <w:tr w:rsidR="009168F9" w14:paraId="0B8BA7E7" w14:textId="77777777" w:rsidTr="00734BAD">
        <w:trPr>
          <w:trHeight w:val="1680"/>
        </w:trPr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8E16E3" w14:textId="58D58DAA" w:rsidR="009168F9" w:rsidRDefault="009168F9" w:rsidP="00250613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351249" w14:textId="77777777" w:rsidR="00BC011A" w:rsidRDefault="00BC011A" w:rsidP="00E611A8">
            <w:pPr>
              <w:pStyle w:val="TableContents"/>
              <w:spacing w:line="259" w:lineRule="auto"/>
              <w:rPr>
                <w:color w:val="355269"/>
              </w:rPr>
            </w:pPr>
          </w:p>
          <w:p w14:paraId="627046D5" w14:textId="0A4C6115" w:rsidR="00BC011A" w:rsidRDefault="00BC011A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1369ED" w14:textId="1AADA4A3" w:rsidR="009168F9" w:rsidRDefault="009168F9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3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9E2D85" w14:textId="5DFCF210" w:rsidR="009168F9" w:rsidRDefault="00734BAD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  <w:r>
              <w:rPr>
                <w:color w:val="355269"/>
              </w:rPr>
              <w:t>Découvrir les</w:t>
            </w:r>
            <w:r w:rsidR="00F449FB">
              <w:rPr>
                <w:color w:val="355269"/>
              </w:rPr>
              <w:t xml:space="preserve"> avantages des</w:t>
            </w:r>
            <w:r>
              <w:rPr>
                <w:color w:val="355269"/>
              </w:rPr>
              <w:t xml:space="preserve"> alternatives au GAFAM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45243B" w14:textId="1A73621D" w:rsidR="009168F9" w:rsidRDefault="009168F9" w:rsidP="00250613">
            <w:pPr>
              <w:spacing w:line="259" w:lineRule="auto"/>
              <w:rPr>
                <w:color w:val="355269"/>
              </w:rPr>
            </w:pPr>
          </w:p>
        </w:tc>
      </w:tr>
      <w:tr w:rsidR="00E611A8" w14:paraId="08AD2C02" w14:textId="77777777" w:rsidTr="00734BAD">
        <w:trPr>
          <w:trHeight w:val="1680"/>
        </w:trPr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DF7D7" w14:textId="77777777" w:rsidR="00E611A8" w:rsidRDefault="00E611A8" w:rsidP="00250613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09F09C" w14:textId="77777777" w:rsidR="00E611A8" w:rsidRDefault="00E611A8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60741A" w14:textId="77777777" w:rsidR="00E611A8" w:rsidRDefault="00E611A8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3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52E4C9" w14:textId="1C701321" w:rsidR="00E611A8" w:rsidRDefault="00E611A8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  <w:r>
              <w:rPr>
                <w:color w:val="355269"/>
              </w:rPr>
              <w:t>Pour le système d’exploitation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1FB69C" w14:textId="77777777" w:rsidR="00E611A8" w:rsidRDefault="00E611A8" w:rsidP="00250613">
            <w:pPr>
              <w:spacing w:line="259" w:lineRule="auto"/>
              <w:rPr>
                <w:color w:val="355269"/>
              </w:rPr>
            </w:pPr>
          </w:p>
        </w:tc>
      </w:tr>
      <w:tr w:rsidR="009168F9" w14:paraId="7108BDE6" w14:textId="77777777" w:rsidTr="00734BAD">
        <w:trPr>
          <w:trHeight w:val="1830"/>
        </w:trPr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B512CD" w14:textId="19A72FB8" w:rsidR="009168F9" w:rsidRDefault="009168F9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DDF67C" w14:textId="3DD9B66C" w:rsidR="00BC011A" w:rsidRDefault="00BC011A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59EFB0" w14:textId="522CFA0D" w:rsidR="009168F9" w:rsidRDefault="009168F9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3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CEC08" w14:textId="580E41B1" w:rsidR="009168F9" w:rsidRDefault="00F449FB" w:rsidP="00250613">
            <w:pPr>
              <w:rPr>
                <w:color w:val="355269"/>
              </w:rPr>
            </w:pPr>
            <w:r>
              <w:rPr>
                <w:color w:val="355269"/>
              </w:rPr>
              <w:t>Pour le traitement de texte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07D87B" w14:textId="5787A4A9" w:rsidR="009168F9" w:rsidRDefault="009168F9" w:rsidP="00250613">
            <w:pPr>
              <w:rPr>
                <w:color w:val="355269"/>
              </w:rPr>
            </w:pPr>
          </w:p>
        </w:tc>
      </w:tr>
      <w:tr w:rsidR="009168F9" w14:paraId="17F3C85E" w14:textId="77777777" w:rsidTr="00734BAD">
        <w:trPr>
          <w:trHeight w:val="2250"/>
        </w:trPr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6A0AE0" w14:textId="1C9FF911" w:rsidR="009168F9" w:rsidRDefault="009168F9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79710" w14:textId="667A0621" w:rsidR="009168F9" w:rsidRDefault="009168F9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FB3DF1" w14:textId="1A346100" w:rsidR="009168F9" w:rsidRDefault="009168F9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  <w:tc>
          <w:tcPr>
            <w:tcW w:w="3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42D6D" w14:textId="5862BD05" w:rsidR="009168F9" w:rsidRDefault="00F449FB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  <w:r>
              <w:rPr>
                <w:color w:val="355269"/>
              </w:rPr>
              <w:t>Pour les boîtes mail</w:t>
            </w:r>
            <w:r w:rsidR="009F5045">
              <w:rPr>
                <w:color w:val="355269"/>
              </w:rPr>
              <w:t> : infomaniak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F977F" w14:textId="09C4D518" w:rsidR="009168F9" w:rsidRDefault="009168F9" w:rsidP="00250613">
            <w:pPr>
              <w:pStyle w:val="TableContents"/>
              <w:spacing w:line="259" w:lineRule="auto"/>
              <w:ind w:left="-57"/>
              <w:rPr>
                <w:color w:val="355269"/>
              </w:rPr>
            </w:pPr>
          </w:p>
        </w:tc>
      </w:tr>
      <w:tr w:rsidR="009168F9" w14:paraId="2A7BA7CC" w14:textId="77777777" w:rsidTr="00734BAD">
        <w:trPr>
          <w:trHeight w:val="2250"/>
        </w:trPr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5A80D5" w14:textId="741A72ED" w:rsidR="009168F9" w:rsidRDefault="009168F9" w:rsidP="00250613">
            <w:pPr>
              <w:rPr>
                <w:color w:val="355269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F0DB61" w14:textId="4DC389B1" w:rsidR="009168F9" w:rsidRDefault="009168F9" w:rsidP="00250613">
            <w:pPr>
              <w:rPr>
                <w:color w:val="355269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1CECD5" w14:textId="117B99AF" w:rsidR="009168F9" w:rsidRDefault="009168F9" w:rsidP="00250613">
            <w:pPr>
              <w:rPr>
                <w:color w:val="355269"/>
              </w:rPr>
            </w:pPr>
          </w:p>
        </w:tc>
        <w:tc>
          <w:tcPr>
            <w:tcW w:w="3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B683FD" w14:textId="62BD8A50" w:rsidR="009168F9" w:rsidRDefault="009168F9" w:rsidP="00250613">
            <w:pPr>
              <w:rPr>
                <w:color w:val="355269"/>
              </w:rPr>
            </w:pP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F26E3A" w14:textId="77777777" w:rsidR="009168F9" w:rsidRDefault="009168F9" w:rsidP="00250613">
            <w:pPr>
              <w:rPr>
                <w:color w:val="355269"/>
              </w:rPr>
            </w:pPr>
          </w:p>
        </w:tc>
      </w:tr>
      <w:tr w:rsidR="009F5045" w14:paraId="1F7BF080" w14:textId="77777777" w:rsidTr="00734BAD">
        <w:trPr>
          <w:trHeight w:val="2250"/>
        </w:trPr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417245" w14:textId="77777777" w:rsidR="009F5045" w:rsidRDefault="009F5045" w:rsidP="00250613">
            <w:pPr>
              <w:rPr>
                <w:color w:val="355269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C98986" w14:textId="77777777" w:rsidR="009F5045" w:rsidRDefault="009F5045" w:rsidP="00250613">
            <w:pPr>
              <w:rPr>
                <w:color w:val="355269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DA5F5" w14:textId="77777777" w:rsidR="009F5045" w:rsidRDefault="009F5045" w:rsidP="00250613">
            <w:pPr>
              <w:rPr>
                <w:color w:val="355269"/>
              </w:rPr>
            </w:pPr>
          </w:p>
        </w:tc>
        <w:tc>
          <w:tcPr>
            <w:tcW w:w="3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00B7F" w14:textId="77777777" w:rsidR="009F5045" w:rsidRDefault="009F5045" w:rsidP="00250613">
            <w:pPr>
              <w:rPr>
                <w:color w:val="355269"/>
              </w:rPr>
            </w:pPr>
            <w:r>
              <w:rPr>
                <w:color w:val="355269"/>
              </w:rPr>
              <w:t xml:space="preserve">Sources : </w:t>
            </w:r>
          </w:p>
          <w:p w14:paraId="7D3EC372" w14:textId="77777777" w:rsidR="009F5045" w:rsidRDefault="009F5045" w:rsidP="00250613">
            <w:pPr>
              <w:rPr>
                <w:color w:val="355269"/>
              </w:rPr>
            </w:pPr>
            <w:r>
              <w:rPr>
                <w:color w:val="355269"/>
              </w:rPr>
              <w:t xml:space="preserve">Framalibre </w:t>
            </w:r>
          </w:p>
          <w:p w14:paraId="34C47E66" w14:textId="70503952" w:rsidR="009F5045" w:rsidRDefault="009F5045" w:rsidP="00250613">
            <w:pPr>
              <w:rPr>
                <w:color w:val="355269"/>
              </w:rPr>
            </w:pPr>
            <w:r>
              <w:rPr>
                <w:color w:val="355269"/>
              </w:rPr>
              <w:t>infomaniak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1D316" w14:textId="77777777" w:rsidR="009F5045" w:rsidRDefault="009F5045" w:rsidP="00250613">
            <w:pPr>
              <w:rPr>
                <w:color w:val="355269"/>
              </w:rPr>
            </w:pPr>
          </w:p>
        </w:tc>
      </w:tr>
    </w:tbl>
    <w:p w14:paraId="56BB6D00" w14:textId="77777777" w:rsidR="00616F16" w:rsidRDefault="00616F16">
      <w:pPr>
        <w:pStyle w:val="Standard"/>
      </w:pPr>
    </w:p>
    <w:sectPr w:rsidR="00616F1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59F3" w14:textId="77777777" w:rsidR="00365BB3" w:rsidRDefault="00365BB3">
      <w:r>
        <w:separator/>
      </w:r>
    </w:p>
  </w:endnote>
  <w:endnote w:type="continuationSeparator" w:id="0">
    <w:p w14:paraId="69EC1D9B" w14:textId="77777777" w:rsidR="00365BB3" w:rsidRDefault="0036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9A97" w14:textId="77777777" w:rsidR="00365BB3" w:rsidRDefault="00365BB3">
      <w:r>
        <w:rPr>
          <w:color w:val="000000"/>
        </w:rPr>
        <w:separator/>
      </w:r>
    </w:p>
  </w:footnote>
  <w:footnote w:type="continuationSeparator" w:id="0">
    <w:p w14:paraId="5C69D848" w14:textId="77777777" w:rsidR="00365BB3" w:rsidRDefault="0036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62C3"/>
    <w:multiLevelType w:val="multilevel"/>
    <w:tmpl w:val="274E370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669614C"/>
    <w:multiLevelType w:val="hybridMultilevel"/>
    <w:tmpl w:val="B46054C6"/>
    <w:lvl w:ilvl="0" w:tplc="1368D624">
      <w:start w:val="2"/>
      <w:numFmt w:val="bullet"/>
      <w:lvlText w:val="-"/>
      <w:lvlJc w:val="left"/>
      <w:pPr>
        <w:ind w:left="375" w:hanging="360"/>
      </w:pPr>
      <w:rPr>
        <w:rFonts w:ascii="Arial" w:eastAsia="NSimSun" w:hAnsi="Arial" w:cs="Arial" w:hint="default"/>
        <w:color w:val="355269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 w15:restartNumberingAfterBreak="0">
    <w:nsid w:val="60DF170F"/>
    <w:multiLevelType w:val="hybridMultilevel"/>
    <w:tmpl w:val="7F765DC2"/>
    <w:lvl w:ilvl="0" w:tplc="3BDE070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4FEA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41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27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61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A3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E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4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C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146172">
    <w:abstractNumId w:val="2"/>
  </w:num>
  <w:num w:numId="2" w16cid:durableId="910580495">
    <w:abstractNumId w:val="0"/>
  </w:num>
  <w:num w:numId="3" w16cid:durableId="4379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16"/>
    <w:rsid w:val="0003373C"/>
    <w:rsid w:val="00056696"/>
    <w:rsid w:val="000B017A"/>
    <w:rsid w:val="000E3AFF"/>
    <w:rsid w:val="000F45F1"/>
    <w:rsid w:val="0011023D"/>
    <w:rsid w:val="001139BC"/>
    <w:rsid w:val="00123629"/>
    <w:rsid w:val="001D45C9"/>
    <w:rsid w:val="001D630C"/>
    <w:rsid w:val="002134FB"/>
    <w:rsid w:val="0023631A"/>
    <w:rsid w:val="00280FCC"/>
    <w:rsid w:val="002D196A"/>
    <w:rsid w:val="002D3C2B"/>
    <w:rsid w:val="003131B0"/>
    <w:rsid w:val="003617DB"/>
    <w:rsid w:val="00365BB3"/>
    <w:rsid w:val="00392648"/>
    <w:rsid w:val="003E48EE"/>
    <w:rsid w:val="00421BA8"/>
    <w:rsid w:val="00431BEB"/>
    <w:rsid w:val="00435658"/>
    <w:rsid w:val="00497189"/>
    <w:rsid w:val="004D2E62"/>
    <w:rsid w:val="00522D29"/>
    <w:rsid w:val="00575796"/>
    <w:rsid w:val="005A6D82"/>
    <w:rsid w:val="006033B2"/>
    <w:rsid w:val="00616F16"/>
    <w:rsid w:val="006442F2"/>
    <w:rsid w:val="006C03A1"/>
    <w:rsid w:val="006F5B51"/>
    <w:rsid w:val="00713348"/>
    <w:rsid w:val="00734BAD"/>
    <w:rsid w:val="00773083"/>
    <w:rsid w:val="00784132"/>
    <w:rsid w:val="007E2901"/>
    <w:rsid w:val="00853D4A"/>
    <w:rsid w:val="00873BBC"/>
    <w:rsid w:val="00882A14"/>
    <w:rsid w:val="00890D65"/>
    <w:rsid w:val="008B7447"/>
    <w:rsid w:val="009168F9"/>
    <w:rsid w:val="009352CB"/>
    <w:rsid w:val="009834DC"/>
    <w:rsid w:val="009B7FB0"/>
    <w:rsid w:val="009F5045"/>
    <w:rsid w:val="00A40821"/>
    <w:rsid w:val="00A66D0E"/>
    <w:rsid w:val="00A732FE"/>
    <w:rsid w:val="00A73C8D"/>
    <w:rsid w:val="00AC7633"/>
    <w:rsid w:val="00B155B4"/>
    <w:rsid w:val="00BA3B3C"/>
    <w:rsid w:val="00BC011A"/>
    <w:rsid w:val="00BD5DDC"/>
    <w:rsid w:val="00BE0217"/>
    <w:rsid w:val="00C12081"/>
    <w:rsid w:val="00C40EB2"/>
    <w:rsid w:val="00C96AFC"/>
    <w:rsid w:val="00D05F54"/>
    <w:rsid w:val="00D16AD1"/>
    <w:rsid w:val="00D23228"/>
    <w:rsid w:val="00D3200F"/>
    <w:rsid w:val="00D51B0D"/>
    <w:rsid w:val="00DC7638"/>
    <w:rsid w:val="00DD030B"/>
    <w:rsid w:val="00E31778"/>
    <w:rsid w:val="00E611A8"/>
    <w:rsid w:val="00E72E52"/>
    <w:rsid w:val="00E879BA"/>
    <w:rsid w:val="00EB4A27"/>
    <w:rsid w:val="00F17AB6"/>
    <w:rsid w:val="00F449FB"/>
    <w:rsid w:val="31AB86FB"/>
    <w:rsid w:val="43AF2A08"/>
    <w:rsid w:val="5B532935"/>
    <w:rsid w:val="74FB531E"/>
    <w:rsid w:val="756D9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8384"/>
  <w15:docId w15:val="{73972A7A-75FC-4BD3-B243-877EEF3E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auNormal1">
    <w:name w:val="Tableau Normal1"/>
    <w:pPr>
      <w:spacing w:after="160" w:line="256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  <w:color w:val="355269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0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base.cc-lacqorthez.fr/logiciels-libres-en-fete-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7001-27EB-458F-9BF3-1C6F91F6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Jarnet</dc:creator>
  <cp:lastModifiedBy>Laura JARNET</cp:lastModifiedBy>
  <cp:revision>39</cp:revision>
  <cp:lastPrinted>2023-04-13T13:40:00Z</cp:lastPrinted>
  <dcterms:created xsi:type="dcterms:W3CDTF">2021-07-29T10:30:00Z</dcterms:created>
  <dcterms:modified xsi:type="dcterms:W3CDTF">2026-01-14T15:43:00Z</dcterms:modified>
</cp:coreProperties>
</file>